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C" w:rsidRPr="00AE36D7" w:rsidRDefault="00355A3C" w:rsidP="00BC28EB">
      <w:pPr>
        <w:pStyle w:val="berschrift1"/>
        <w:spacing w:before="240" w:after="120"/>
        <w:jc w:val="both"/>
        <w:rPr>
          <w:rFonts w:ascii="Corbel" w:hAnsi="Corbel"/>
          <w:sz w:val="32"/>
          <w:szCs w:val="32"/>
        </w:rPr>
      </w:pPr>
      <w:bookmarkStart w:id="0" w:name="_GoBack"/>
      <w:bookmarkEnd w:id="0"/>
      <w:r>
        <w:rPr>
          <w:rFonts w:ascii="Corbel" w:hAnsi="Corbel"/>
          <w:sz w:val="32"/>
          <w:szCs w:val="32"/>
        </w:rPr>
        <w:t xml:space="preserve">Meldung neuer Einsatzorte </w:t>
      </w:r>
    </w:p>
    <w:p w:rsidR="00355A3C" w:rsidRPr="004619DB" w:rsidRDefault="00355A3C" w:rsidP="00355A3C">
      <w:pPr>
        <w:spacing w:line="240" w:lineRule="auto"/>
        <w:jc w:val="both"/>
        <w:rPr>
          <w:rFonts w:ascii="EC Square Sans Pro" w:hAnsi="EC Square Sans Pro"/>
          <w:b/>
          <w:sz w:val="20"/>
          <w:szCs w:val="20"/>
        </w:rPr>
      </w:pPr>
      <w:r>
        <w:rPr>
          <w:rFonts w:ascii="EC Square Sans Pro" w:hAnsi="EC Square Sans Pro"/>
          <w:b/>
          <w:sz w:val="20"/>
          <w:szCs w:val="20"/>
        </w:rPr>
        <w:t>(Zu verwenden durch einen Zeichennehmer des EU-Umweltzeichens für Gebäudereinigungsdienste)</w:t>
      </w:r>
    </w:p>
    <w:p w:rsidR="00355A3C" w:rsidRDefault="00355A3C" w:rsidP="00355A3C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Wie im Beschluss (EU) 2018/680 der Kommission dargestellt, übermittelt der Antragsteller, nachdem er die Lizenz für das EU-Umweltzeichen erhalten hat, </w:t>
      </w:r>
      <w:r>
        <w:rPr>
          <w:rFonts w:ascii="EC Square Sans Pro" w:hAnsi="EC Square Sans Pro"/>
          <w:sz w:val="20"/>
          <w:szCs w:val="20"/>
          <w:u w:val="single"/>
        </w:rPr>
        <w:t>der zuständigen Stelle regelmäßig eine Aufstellung der Einsatzorte, an denen er mit dem EU-Umweltzeichen ausgezeichnete Reinigungsdienstleistungen erbringt</w:t>
      </w:r>
      <w:r>
        <w:rPr>
          <w:rFonts w:ascii="EC Square Sans Pro" w:hAnsi="EC Square Sans Pro"/>
          <w:sz w:val="20"/>
          <w:szCs w:val="20"/>
        </w:rPr>
        <w:t>; dabei führt er für jeden Einsatzort den ersten und letzten Arbeitstag an.</w:t>
      </w:r>
    </w:p>
    <w:p w:rsidR="00355A3C" w:rsidRDefault="00355A3C" w:rsidP="00355A3C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Der Zeitraum zwischen den </w:t>
      </w:r>
      <w:r>
        <w:rPr>
          <w:rFonts w:ascii="EC Square Sans Pro" w:hAnsi="EC Square Sans Pro"/>
          <w:b/>
          <w:sz w:val="20"/>
          <w:szCs w:val="20"/>
        </w:rPr>
        <w:t>Meldungen neuer Einsatzorte</w:t>
      </w:r>
      <w:r>
        <w:rPr>
          <w:rFonts w:ascii="EC Square Sans Pro" w:hAnsi="EC Square Sans Pro"/>
          <w:sz w:val="20"/>
          <w:szCs w:val="20"/>
        </w:rPr>
        <w:t xml:space="preserve"> </w:t>
      </w:r>
      <w:r>
        <w:rPr>
          <w:rFonts w:ascii="EC Square Sans Pro" w:hAnsi="EC Square Sans Pro"/>
          <w:b/>
          <w:sz w:val="20"/>
          <w:szCs w:val="20"/>
        </w:rPr>
        <w:t>darf vier Monate nicht überschreiten</w:t>
      </w:r>
      <w:r>
        <w:rPr>
          <w:rFonts w:ascii="EC Square Sans Pro" w:hAnsi="EC Square Sans Pro"/>
          <w:sz w:val="20"/>
          <w:szCs w:val="20"/>
        </w:rPr>
        <w:t>, außer wenn der Antragsteller keine neuen Verträge angenommen hat.</w:t>
      </w:r>
    </w:p>
    <w:p w:rsidR="00BE337D" w:rsidRPr="00794A16" w:rsidRDefault="00355A3C" w:rsidP="00BE337D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>Der Antragsteller kann diese Vorlage verwenden, um der zuständigen Stelle solche Meldungen zu übermitteln.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4786"/>
      </w:tblGrid>
      <w:tr w:rsidR="008209D3" w:rsidRPr="00E50C42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:rsidR="008209D3" w:rsidRPr="00E50C42" w:rsidRDefault="008209D3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Angaben zum Antragsteller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Vollständiger Name des Unternehmens des Antragstellers: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eastAsia="Times New Roman" w:hAnsi="EC Square Sans Pro" w:cs="Arial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Anschrift des Unternehmens (vollständige Adresse mit Straße, Hausnummer, Postleitzahl, Ort, Land usw.):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Kontaktperson: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Position: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Telefonnummer: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Faxnummer: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E-Mail-Adresse: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Ggf. Umsatzsteuernummer oder vergleichbare Angabe: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7499B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Bestehende EU-Umweltzeichen-Lizenznummer: 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XXXX/YYY/ZZZZZ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8209D3" w:rsidRPr="00E50C42" w:rsidRDefault="008209D3" w:rsidP="008209D3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In welcher Eigenschaft übermitteln Sie die Meldung? (Zutreffendes ankreuzen)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209D3" w:rsidRPr="00E50C42" w:rsidRDefault="00E50C42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55pt;height:17.75pt" o:ole="">
                  <v:imagedata r:id="rId13" o:title=""/>
                </v:shape>
                <w:control r:id="rId14" w:name="DefaultOcxName4631312531412111210318" w:shapeid="_x0000_i1054"/>
              </w:object>
            </w: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Dienstleistungsunternehmen</w:t>
            </w:r>
          </w:p>
          <w:p w:rsidR="008209D3" w:rsidRPr="00E50C42" w:rsidRDefault="00E50C42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57" type="#_x0000_t75" style="width:20.55pt;height:17.75pt" o:ole="">
                  <v:imagedata r:id="rId13" o:title=""/>
                </v:shape>
                <w:control r:id="rId15" w:name="DefaultOcxName46313125314121112103181" w:shapeid="_x0000_i1057"/>
              </w:object>
            </w: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Andere____________________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:rsidR="00794A16" w:rsidRDefault="001544C5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Angaben zum Standort </w:t>
            </w:r>
          </w:p>
          <w:p w:rsidR="008209D3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(Bitte verwenden Sie für jeden Einsatzort des Gebäudereinigungsdienstes einen separaten Abschnitt.)</w:t>
            </w:r>
          </w:p>
        </w:tc>
      </w:tr>
      <w:tr w:rsidR="00794A16" w:rsidRPr="00E50C42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:rsidR="00794A16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Einsatzort 1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8209D3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Name des Einsatzortes: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4A5487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4A5487" w:rsidRPr="00E50C42" w:rsidRDefault="004A5487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Erster Tag der Tätigkeit:</w:t>
            </w:r>
          </w:p>
        </w:tc>
        <w:tc>
          <w:tcPr>
            <w:tcW w:w="4786" w:type="dxa"/>
            <w:shd w:val="clear" w:color="auto" w:fill="auto"/>
          </w:tcPr>
          <w:p w:rsidR="004A5487" w:rsidRPr="00E50C42" w:rsidRDefault="004A5487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A32171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A32171" w:rsidRPr="00E50C42" w:rsidRDefault="00A32171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lastRenderedPageBreak/>
              <w:t>Letzter Tag der Tätigkeit (falls zutreffend):</w:t>
            </w:r>
          </w:p>
        </w:tc>
        <w:tc>
          <w:tcPr>
            <w:tcW w:w="4786" w:type="dxa"/>
            <w:shd w:val="clear" w:color="auto" w:fill="auto"/>
          </w:tcPr>
          <w:p w:rsidR="00A32171" w:rsidRPr="00E50C42" w:rsidRDefault="00A32171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Adresse: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Telefonnummer: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Faxnummer: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E-Mail-Adresse: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Name der Kontaktperson: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Umfasst die Dienstleistung regelmäßige, professionelle Reinigungsdienste im Innenbereich?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60" type="#_x0000_t75" style="width:20.55pt;height:17.75pt" o:ole="">
                  <v:imagedata r:id="rId13" o:title=""/>
                </v:shape>
                <w:control r:id="rId16" w:name="DefaultOcxName46313125314121112103182" w:shapeid="_x0000_i1060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Ja</w:t>
            </w:r>
          </w:p>
          <w:p w:rsidR="001544C5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63" type="#_x0000_t75" style="width:20.55pt;height:17.75pt" o:ole="">
                  <v:imagedata r:id="rId13" o:title=""/>
                </v:shape>
                <w:control r:id="rId17" w:name="DefaultOcxName46313125314121112103183" w:shapeid="_x0000_i1063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Nein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Reinigungsdienste werden im Innenbereich durchgeführt in (bitte wählen Sie aus folgender Liste aus):</w:t>
            </w:r>
          </w:p>
        </w:tc>
        <w:tc>
          <w:tcPr>
            <w:tcW w:w="4786" w:type="dxa"/>
            <w:shd w:val="clear" w:color="auto" w:fill="auto"/>
          </w:tcPr>
          <w:p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66" type="#_x0000_t75" style="width:20.55pt;height:17.75pt" o:ole="">
                  <v:imagedata r:id="rId13" o:title=""/>
                </v:shape>
                <w:control r:id="rId18" w:name="DefaultOcxName46313125314121112103184" w:shapeid="_x0000_i1066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Geschäftsgebäuden;</w:t>
            </w:r>
          </w:p>
          <w:p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69" type="#_x0000_t75" style="width:20.55pt;height:17.75pt" o:ole="">
                  <v:imagedata r:id="rId13" o:title=""/>
                </v:shape>
                <w:control r:id="rId19" w:name="DefaultOcxName46313125314121112103185" w:shapeid="_x0000_i1069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Amtsgebäuden;</w:t>
            </w:r>
          </w:p>
          <w:p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72" type="#_x0000_t75" style="width:20.55pt;height:17.75pt" o:ole="">
                  <v:imagedata r:id="rId13" o:title=""/>
                </v:shape>
                <w:control r:id="rId20" w:name="DefaultOcxName46313125314121112103186" w:shapeid="_x0000_i1072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sonstige öffentlich zugänglichen Gebäuden;</w:t>
            </w:r>
          </w:p>
          <w:p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75" type="#_x0000_t75" style="width:20.55pt;height:17.75pt" o:ole="">
                  <v:imagedata r:id="rId13" o:title=""/>
                </v:shape>
                <w:control r:id="rId21" w:name="DefaultOcxName46313125314121112103187" w:shapeid="_x0000_i1075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 xml:space="preserve">Privatwohnungen; </w:t>
            </w:r>
          </w:p>
          <w:p w:rsidR="008209D3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78" type="#_x0000_t75" style="width:20.55pt;height:17.75pt" o:ole="">
                  <v:imagedata r:id="rId13" o:title=""/>
                </v:shape>
                <w:control r:id="rId22" w:name="DefaultOcxName46313125314121112103188" w:shapeid="_x0000_i1078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Andere:___________________</w:t>
            </w:r>
          </w:p>
        </w:tc>
      </w:tr>
      <w:tr w:rsidR="008209D3" w:rsidRPr="00E50C42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Umfasst der Reinigungsdienst die Reinigung von ohne Zuhilfenahme von Spezialgeräten oder Maschinen erreichbaren Glasflächen?</w:t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81" type="#_x0000_t75" style="width:20.55pt;height:17.75pt" o:ole="">
                  <v:imagedata r:id="rId13" o:title=""/>
                </v:shape>
                <w:control r:id="rId23" w:name="DefaultOcxName46313125314121112103189" w:shapeid="_x0000_i1081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Ja</w:t>
            </w:r>
          </w:p>
          <w:p w:rsidR="0093267F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84" type="#_x0000_t75" style="width:20.55pt;height:17.75pt" o:ole="">
                  <v:imagedata r:id="rId13" o:title=""/>
                </v:shape>
                <w:control r:id="rId24" w:name="DefaultOcxName463131253141211121031810" w:shapeid="_x0000_i1084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Nein</w:t>
            </w:r>
          </w:p>
        </w:tc>
      </w:tr>
      <w:tr w:rsidR="008209D3" w:rsidRPr="00E50C42" w:rsidTr="00794A16">
        <w:trPr>
          <w:cantSplit/>
          <w:jc w:val="center"/>
        </w:trPr>
        <w:tc>
          <w:tcPr>
            <w:tcW w:w="3934" w:type="dxa"/>
            <w:shd w:val="clear" w:color="auto" w:fill="auto"/>
          </w:tcPr>
          <w:p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Umfasst der Gebäudereinigungsdienst Desinfektionstätigkeiten, in Produktionsstätten stattfindende Reinigungstätigkeiten oder Reinigungsarbeiten, bei denen die Reinigungsmittel vom Kunden zur Verfügung gestellt werden?</w:t>
            </w:r>
            <w:r w:rsidR="001573FB">
              <w:rPr>
                <w:rStyle w:val="Funotenzeichen"/>
                <w:rFonts w:ascii="EC Square Sans Pro" w:hAnsi="EC Square Sans Pro" w:cs="Arial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87" type="#_x0000_t75" style="width:20.55pt;height:17.75pt" o:ole="">
                  <v:imagedata r:id="rId13" o:title=""/>
                </v:shape>
                <w:control r:id="rId25" w:name="DefaultOcxName463131253141211121031811" w:shapeid="_x0000_i1087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Ja</w:t>
            </w:r>
          </w:p>
          <w:p w:rsidR="0093267F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object w:dxaOrig="225" w:dyaOrig="225">
                <v:shape id="_x0000_i1090" type="#_x0000_t75" style="width:20.55pt;height:17.75pt" o:ole="">
                  <v:imagedata r:id="rId13" o:title=""/>
                </v:shape>
                <w:control r:id="rId26" w:name="DefaultOcxName463131253141211121031812" w:shapeid="_x0000_i1090"/>
              </w:object>
            </w:r>
            <w:r>
              <w:rPr>
                <w:rFonts w:ascii="EC Square Sans Pro" w:hAnsi="EC Square Sans Pro"/>
                <w:color w:val="000000"/>
                <w:sz w:val="18"/>
                <w:szCs w:val="18"/>
              </w:rPr>
              <w:t>Nein</w:t>
            </w:r>
          </w:p>
        </w:tc>
      </w:tr>
      <w:tr w:rsidR="00794A16" w:rsidRPr="00E50C42" w:rsidTr="001F5A11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:rsidR="00794A16" w:rsidRPr="00E50C42" w:rsidRDefault="00794A16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Einsatzort 2</w:t>
            </w:r>
          </w:p>
        </w:tc>
      </w:tr>
      <w:tr w:rsidR="00794A16" w:rsidRPr="00E50C42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794A16" w:rsidRPr="00E50C42" w:rsidRDefault="00794A16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/>
                <w:color w:val="auto"/>
                <w:sz w:val="18"/>
                <w:szCs w:val="18"/>
              </w:rPr>
              <w:t>...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94A16" w:rsidRPr="00E50C42" w:rsidRDefault="00794A16" w:rsidP="001F5A11">
            <w:pPr>
              <w:spacing w:before="60" w:after="6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 xml:space="preserve">Ich, der Unterzeichnende, erkläre hiermit, dass </w:t>
      </w:r>
      <w:r>
        <w:rPr>
          <w:rFonts w:ascii="EC Square Sans Pro" w:hAnsi="EC Square Sans Pro"/>
          <w:sz w:val="20"/>
          <w:szCs w:val="20"/>
        </w:rPr>
        <w:t>alle Informationen wahrheitsgemäß sind und der Wirklichkeit entsprechen.</w:t>
      </w:r>
    </w:p>
    <w:p w:rsidR="00CF55FE" w:rsidRPr="00CF55FE" w:rsidRDefault="00CF55FE" w:rsidP="00F56D08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>
        <w:rPr>
          <w:rFonts w:ascii="EC Square Sans Pro" w:hAnsi="EC Square Sans Pro"/>
          <w:i/>
          <w:sz w:val="20"/>
          <w:szCs w:val="20"/>
        </w:rPr>
        <w:t>(Bitte kreuzen Sie das nachfolgende Kästchen an, wenn diese Meldung einen oder mehrere neue Einsatzorte berücksichtigt.)</w:t>
      </w:r>
    </w:p>
    <w:p w:rsidR="00CC22A6" w:rsidRPr="005C779E" w:rsidRDefault="00CF55FE" w:rsidP="00BC28EB">
      <w:pPr>
        <w:spacing w:after="360"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object w:dxaOrig="225" w:dyaOrig="225">
          <v:shape id="_x0000_i1093" type="#_x0000_t75" style="width:20.55pt;height:17.75pt" o:ole="">
            <v:imagedata r:id="rId13" o:title=""/>
          </v:shape>
          <w:control r:id="rId27" w:name="DefaultOcxName463131253141211121031813" w:shapeid="_x0000_i1093"/>
        </w:object>
      </w:r>
      <w:r>
        <w:rPr>
          <w:rFonts w:ascii="EC Square Sans Pro" w:hAnsi="EC Square Sans Pro"/>
          <w:sz w:val="20"/>
          <w:szCs w:val="20"/>
        </w:rPr>
        <w:t xml:space="preserve">Ich erkläre außerdem, dass die Gebäudereinigungsdienste an dem/den neuen Einsatzort(en) alle Kriterien einhalten, die zum Zeitpunkt der Beantragung dieses EU-Umweltzeichens erfüllt wurden. 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B1506" w:rsidRPr="005C779E" w:rsidTr="008E1628">
        <w:trPr>
          <w:trHeight w:val="1357"/>
          <w:jc w:val="center"/>
        </w:trPr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 xml:space="preserve">Ort und Datum: </w:t>
            </w:r>
          </w:p>
        </w:tc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 xml:space="preserve">Name des Unternehmens/Stempel: </w:t>
            </w:r>
          </w:p>
        </w:tc>
      </w:tr>
      <w:tr w:rsidR="008B1506" w:rsidRPr="005C779E" w:rsidTr="008E1628">
        <w:trPr>
          <w:trHeight w:val="1429"/>
          <w:jc w:val="center"/>
        </w:trPr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 xml:space="preserve">Verantwortliche Person, Telefonnummer und E-Mail-Adresse: </w:t>
            </w:r>
          </w:p>
        </w:tc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 xml:space="preserve">Unterschrift der verantwortlichen Person: </w:t>
            </w:r>
          </w:p>
        </w:tc>
      </w:tr>
    </w:tbl>
    <w:p w:rsidR="00BC28EB" w:rsidRPr="00674740" w:rsidRDefault="00BC28EB" w:rsidP="00BC28EB">
      <w:pPr>
        <w:spacing w:after="0" w:line="240" w:lineRule="auto"/>
        <w:jc w:val="both"/>
        <w:rPr>
          <w:rFonts w:ascii="EC Square Sans Pro" w:hAnsi="EC Square Sans Pro"/>
        </w:rPr>
      </w:pPr>
    </w:p>
    <w:sectPr w:rsidR="00BC28EB" w:rsidRPr="00674740" w:rsidSect="001C1F46">
      <w:headerReference w:type="default" r:id="rId28"/>
      <w:footerReference w:type="default" r:id="rId2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27" w:rsidRDefault="00611127" w:rsidP="0071415F">
      <w:pPr>
        <w:spacing w:after="0" w:line="240" w:lineRule="auto"/>
      </w:pPr>
      <w:r>
        <w:separator/>
      </w:r>
    </w:p>
  </w:endnote>
  <w:endnote w:type="continuationSeparator" w:id="0">
    <w:p w:rsidR="00611127" w:rsidRDefault="00611127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7" w:rsidRPr="00EA5643" w:rsidRDefault="00611127" w:rsidP="007D5000">
    <w:pPr>
      <w:pStyle w:val="Fuzeile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782CE8">
      <w:rPr>
        <w:noProof/>
        <w:sz w:val="16"/>
        <w:szCs w:val="16"/>
      </w:rPr>
      <w:t>2</w:t>
    </w:r>
    <w:r w:rsidRPr="00EA5643">
      <w:rPr>
        <w:sz w:val="16"/>
        <w:szCs w:val="16"/>
      </w:rPr>
      <w:fldChar w:fldCharType="end"/>
    </w:r>
    <w:r>
      <w:rPr>
        <w:sz w:val="16"/>
        <w:szCs w:val="16"/>
      </w:rPr>
      <w:t xml:space="preserve"> | </w:t>
    </w:r>
    <w:r>
      <w:rPr>
        <w:color w:val="808080"/>
        <w:sz w:val="16"/>
        <w:szCs w:val="16"/>
      </w:rPr>
      <w:t>Seite</w:t>
    </w:r>
  </w:p>
  <w:p w:rsidR="00611127" w:rsidRDefault="006111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27" w:rsidRDefault="00611127" w:rsidP="0071415F">
      <w:pPr>
        <w:spacing w:after="0" w:line="240" w:lineRule="auto"/>
      </w:pPr>
      <w:r>
        <w:separator/>
      </w:r>
    </w:p>
  </w:footnote>
  <w:footnote w:type="continuationSeparator" w:id="0">
    <w:p w:rsidR="00611127" w:rsidRDefault="00611127" w:rsidP="0071415F">
      <w:pPr>
        <w:spacing w:after="0" w:line="240" w:lineRule="auto"/>
      </w:pPr>
      <w:r>
        <w:continuationSeparator/>
      </w:r>
    </w:p>
  </w:footnote>
  <w:footnote w:id="1">
    <w:p w:rsidR="001573FB" w:rsidRPr="001573FB" w:rsidRDefault="001573FB">
      <w:pPr>
        <w:pStyle w:val="Funotentext"/>
      </w:pPr>
      <w:r>
        <w:rPr>
          <w:rStyle w:val="Funotenzeichen"/>
        </w:rPr>
        <w:footnoteRef/>
      </w:r>
      <w:r>
        <w:t xml:space="preserve"> Der Gebäudereinigungsdienst darf keine Desinfektionstätigkeiten, in Produktionsstätten stattfindende Reinigungstätigkeiten oder Reinigungsarbeiten, bei denen die Reinigungsmittel vom Kunden zur Verfügung gestellt werden, umfassen.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54F9237" wp14:editId="28A8FE61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de-DE"/>
      </w:rPr>
      <mc:AlternateContent>
        <mc:Choice Requires="wps">
          <w:drawing>
            <wp:anchor distT="0" distB="0" distL="114293" distR="114293" simplePos="0" relativeHeight="251656192" behindDoc="0" locked="0" layoutInCell="1" allowOverlap="1" wp14:anchorId="7633A421" wp14:editId="362C7E79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F900BE" id="Straight Connector 13" o:spid="_x0000_s1026" style="position:absolute;z-index:25165619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" strokecolor="#d9d9d9" strokeweight="2.25pt">
              <o:lock v:ext="edit" shapetype="f"/>
            </v:line>
          </w:pict>
        </mc:Fallback>
      </mc:AlternateContent>
    </w:r>
    <w:r>
      <w:rPr>
        <w:b/>
        <w:color w:val="808080"/>
      </w:rPr>
      <w:t>EU ECOLABEL BENUTZERHANDBUCH</w:t>
    </w:r>
  </w:p>
  <w:p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>
      <w:rPr>
        <w:b/>
        <w:color w:val="808080"/>
      </w:rPr>
      <w:t>GEBÄUDEREINIGUNGSDIENSTE</w:t>
    </w:r>
  </w:p>
  <w:p w:rsidR="00611127" w:rsidRPr="0048202A" w:rsidRDefault="00611127" w:rsidP="00462477">
    <w:pPr>
      <w:shd w:val="clear" w:color="auto" w:fill="EAF1DD"/>
      <w:spacing w:after="0"/>
      <w:ind w:left="1440"/>
      <w:jc w:val="center"/>
      <w:rPr>
        <w:color w:val="808080"/>
        <w:sz w:val="16"/>
      </w:rPr>
    </w:pPr>
    <w:r>
      <w:rPr>
        <w:color w:val="808080" w:themeColor="background1" w:themeShade="80"/>
        <w:sz w:val="16"/>
      </w:rPr>
      <w:t xml:space="preserve">Beschluss (EU) 2018/680 der Kommission vom 2. Mai 2018 zur Festlegung der Kriterien des </w:t>
    </w:r>
    <w:r w:rsidR="00ED1CEA">
      <w:rPr>
        <w:color w:val="808080" w:themeColor="background1" w:themeShade="80"/>
        <w:sz w:val="16"/>
      </w:rPr>
      <w:br/>
    </w:r>
    <w:r>
      <w:rPr>
        <w:color w:val="808080" w:themeColor="background1" w:themeShade="80"/>
        <w:sz w:val="16"/>
      </w:rPr>
      <w:t>EU-Umweltzeichens für Gebäudereinigungsdienste</w:t>
    </w:r>
  </w:p>
  <w:p w:rsidR="00611127" w:rsidRPr="00B70366" w:rsidRDefault="00611127" w:rsidP="0013619E">
    <w:pPr>
      <w:pStyle w:val="Kopfzeile"/>
      <w:tabs>
        <w:tab w:val="clear" w:pos="8504"/>
        <w:tab w:val="right" w:pos="9072"/>
      </w:tabs>
    </w:pPr>
  </w:p>
  <w:p w:rsidR="00611127" w:rsidRDefault="006111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0CF"/>
    <w:multiLevelType w:val="hybridMultilevel"/>
    <w:tmpl w:val="90D6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90A5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4C22"/>
    <w:multiLevelType w:val="hybridMultilevel"/>
    <w:tmpl w:val="172E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A7341"/>
    <w:multiLevelType w:val="hybridMultilevel"/>
    <w:tmpl w:val="357C6820"/>
    <w:lvl w:ilvl="0" w:tplc="4C888C08">
      <w:start w:val="1"/>
      <w:numFmt w:val="lowerLetter"/>
      <w:pStyle w:val="berschrift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5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7"/>
  </w:num>
  <w:num w:numId="9">
    <w:abstractNumId w:val="15"/>
  </w:num>
  <w:num w:numId="10">
    <w:abstractNumId w:val="26"/>
  </w:num>
  <w:num w:numId="11">
    <w:abstractNumId w:val="21"/>
  </w:num>
  <w:num w:numId="12">
    <w:abstractNumId w:val="35"/>
  </w:num>
  <w:num w:numId="13">
    <w:abstractNumId w:val="22"/>
  </w:num>
  <w:num w:numId="14">
    <w:abstractNumId w:val="6"/>
  </w:num>
  <w:num w:numId="15">
    <w:abstractNumId w:val="28"/>
  </w:num>
  <w:num w:numId="16">
    <w:abstractNumId w:val="10"/>
  </w:num>
  <w:num w:numId="17">
    <w:abstractNumId w:val="9"/>
  </w:num>
  <w:num w:numId="18">
    <w:abstractNumId w:val="24"/>
  </w:num>
  <w:num w:numId="19">
    <w:abstractNumId w:val="23"/>
  </w:num>
  <w:num w:numId="20">
    <w:abstractNumId w:val="32"/>
  </w:num>
  <w:num w:numId="21">
    <w:abstractNumId w:val="17"/>
  </w:num>
  <w:num w:numId="22">
    <w:abstractNumId w:val="2"/>
  </w:num>
  <w:num w:numId="23">
    <w:abstractNumId w:val="13"/>
  </w:num>
  <w:num w:numId="24">
    <w:abstractNumId w:val="18"/>
  </w:num>
  <w:num w:numId="25">
    <w:abstractNumId w:val="8"/>
  </w:num>
  <w:num w:numId="26">
    <w:abstractNumId w:val="36"/>
  </w:num>
  <w:num w:numId="27">
    <w:abstractNumId w:val="5"/>
  </w:num>
  <w:num w:numId="28">
    <w:abstractNumId w:val="29"/>
  </w:num>
  <w:num w:numId="29">
    <w:abstractNumId w:val="37"/>
  </w:num>
  <w:num w:numId="30">
    <w:abstractNumId w:val="31"/>
  </w:num>
  <w:num w:numId="31">
    <w:abstractNumId w:val="11"/>
  </w:num>
  <w:num w:numId="32">
    <w:abstractNumId w:val="30"/>
  </w:num>
  <w:num w:numId="33">
    <w:abstractNumId w:val="19"/>
  </w:num>
  <w:num w:numId="34">
    <w:abstractNumId w:val="20"/>
  </w:num>
  <w:num w:numId="35">
    <w:abstractNumId w:val="0"/>
  </w:num>
  <w:num w:numId="36">
    <w:abstractNumId w:val="14"/>
  </w:num>
  <w:num w:numId="37">
    <w:abstractNumId w:val="35"/>
  </w:num>
  <w:num w:numId="38">
    <w:abstractNumId w:val="3"/>
  </w:num>
  <w:num w:numId="3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544F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C5"/>
    <w:rsid w:val="001544F6"/>
    <w:rsid w:val="00155B4F"/>
    <w:rsid w:val="00155D6E"/>
    <w:rsid w:val="00155E79"/>
    <w:rsid w:val="001566DF"/>
    <w:rsid w:val="00156987"/>
    <w:rsid w:val="00156A79"/>
    <w:rsid w:val="00156B8A"/>
    <w:rsid w:val="001573FB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5A3C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B7AC1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9DB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487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2CA7"/>
    <w:rsid w:val="004F533D"/>
    <w:rsid w:val="004F61A7"/>
    <w:rsid w:val="00500123"/>
    <w:rsid w:val="00502786"/>
    <w:rsid w:val="00502857"/>
    <w:rsid w:val="00513961"/>
    <w:rsid w:val="005172A7"/>
    <w:rsid w:val="00524F59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46646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2CE8"/>
    <w:rsid w:val="0078405E"/>
    <w:rsid w:val="00785277"/>
    <w:rsid w:val="0079292C"/>
    <w:rsid w:val="00794A16"/>
    <w:rsid w:val="007A3DB0"/>
    <w:rsid w:val="007A525D"/>
    <w:rsid w:val="007B1792"/>
    <w:rsid w:val="007B1862"/>
    <w:rsid w:val="007B3D40"/>
    <w:rsid w:val="007C0338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09D3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67F"/>
    <w:rsid w:val="0093291B"/>
    <w:rsid w:val="0093415D"/>
    <w:rsid w:val="00935016"/>
    <w:rsid w:val="009359C0"/>
    <w:rsid w:val="00941B34"/>
    <w:rsid w:val="00941DA8"/>
    <w:rsid w:val="0094314F"/>
    <w:rsid w:val="009439CB"/>
    <w:rsid w:val="00943D26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17D8D"/>
    <w:rsid w:val="00A212CF"/>
    <w:rsid w:val="00A21CCB"/>
    <w:rsid w:val="00A2238C"/>
    <w:rsid w:val="00A25B06"/>
    <w:rsid w:val="00A2733C"/>
    <w:rsid w:val="00A27A15"/>
    <w:rsid w:val="00A32171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36D7"/>
    <w:rsid w:val="00AE565D"/>
    <w:rsid w:val="00AE5F87"/>
    <w:rsid w:val="00AF0D13"/>
    <w:rsid w:val="00AF0EA4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28EB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5FE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0C42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499B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1CEA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3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unotentext">
    <w:name w:val="footnote text"/>
    <w:aliases w:val="Footnote Text_EP-LCA,Footnote,Text,Text_EP-LCA,Char5,Schriftart: 9 pt,Schriftart: 10 pt,Schriftart: 8 pt,WB-Fußnotentext,fn,Footnotes,Footnote ak,Geneva 9,Font: Geneva 9,Boston 10,f,Footnotetext,f Char Char,f Char,Footnote Text Char Char"/>
    <w:basedOn w:val="Standard"/>
    <w:link w:val="FunotentextZch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_EP-LCA Zchn,Footnote Zchn,Text Zchn,Text_EP-LCA Zchn,Char5 Zchn,Schriftart: 9 pt Zchn,Schriftart: 10 pt Zchn,Schriftart: 8 pt Zchn,WB-Fußnotentext Zchn,fn Zchn,Footnotes Zchn,Footnote ak Zchn,Geneva 9 Zchn,Boston 10 Zchn"/>
    <w:basedOn w:val="Absatz-Standardschriftart"/>
    <w:link w:val="Funotentext"/>
    <w:uiPriority w:val="99"/>
    <w:rsid w:val="007141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1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4"/>
  </w:style>
  <w:style w:type="character" w:customStyle="1" w:styleId="berschrift3Zchn">
    <w:name w:val="Überschrift 3 Zchn"/>
    <w:basedOn w:val="Absatz-Standardschriftart"/>
    <w:link w:val="bersch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A13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3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6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NormaleTabelle"/>
    <w:next w:val="Tabellenras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3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unotentext">
    <w:name w:val="footnote text"/>
    <w:aliases w:val="Footnote Text_EP-LCA,Footnote,Text,Text_EP-LCA,Char5,Schriftart: 9 pt,Schriftart: 10 pt,Schriftart: 8 pt,WB-Fußnotentext,fn,Footnotes,Footnote ak,Geneva 9,Font: Geneva 9,Boston 10,f,Footnotetext,f Char Char,f Char,Footnote Text Char Char"/>
    <w:basedOn w:val="Standard"/>
    <w:link w:val="FunotentextZch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_EP-LCA Zchn,Footnote Zchn,Text Zchn,Text_EP-LCA Zchn,Char5 Zchn,Schriftart: 9 pt Zchn,Schriftart: 10 pt Zchn,Schriftart: 8 pt Zchn,WB-Fußnotentext Zchn,fn Zchn,Footnotes Zchn,Footnote ak Zchn,Geneva 9 Zchn,Boston 10 Zchn"/>
    <w:basedOn w:val="Absatz-Standardschriftart"/>
    <w:link w:val="Funotentext"/>
    <w:uiPriority w:val="99"/>
    <w:rsid w:val="007141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1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4"/>
  </w:style>
  <w:style w:type="character" w:customStyle="1" w:styleId="berschrift3Zchn">
    <w:name w:val="Überschrift 3 Zchn"/>
    <w:basedOn w:val="Absatz-Standardschriftart"/>
    <w:link w:val="bersch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A13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3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6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NormaleTabelle"/>
    <w:next w:val="Tabellenras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1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FC17B-80AA-4CC4-B371-3F1B40606D1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c4f59a73-48a8-4c20-ac74-6b86bc598c46"/>
  </ds:schemaRefs>
</ds:datastoreItem>
</file>

<file path=customXml/itemProps5.xml><?xml version="1.0" encoding="utf-8"?>
<ds:datastoreItem xmlns:ds="http://schemas.openxmlformats.org/officeDocument/2006/customXml" ds:itemID="{97ADB7E5-DF4B-4534-8B90-CC8F9FD9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2987</Characters>
  <Application>Microsoft Office Word</Application>
  <DocSecurity>4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de Boor Dr., Susanne</cp:lastModifiedBy>
  <cp:revision>2</cp:revision>
  <cp:lastPrinted>2017-08-31T14:35:00Z</cp:lastPrinted>
  <dcterms:created xsi:type="dcterms:W3CDTF">2019-06-27T09:38:00Z</dcterms:created>
  <dcterms:modified xsi:type="dcterms:W3CDTF">2019-06-27T09:38:00Z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